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6052"/>
      </w:tblGrid>
      <w:tr w14:paraId="0209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58" w:type="dxa"/>
            <w:tcBorders>
              <w:tl2br w:val="nil"/>
              <w:tr2bl w:val="nil"/>
            </w:tcBorders>
            <w:noWrap/>
            <w:vAlign w:val="center"/>
          </w:tcPr>
          <w:p w14:paraId="162641DC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93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湘西特色民族中医药技术和产品研发及产业化</w:t>
            </w:r>
          </w:p>
        </w:tc>
      </w:tr>
      <w:tr w14:paraId="4B2F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558" w:type="dxa"/>
            <w:tcBorders>
              <w:tl2br w:val="nil"/>
              <w:tr2bl w:val="nil"/>
            </w:tcBorders>
            <w:noWrap/>
            <w:vAlign w:val="center"/>
          </w:tcPr>
          <w:p w14:paraId="2478CE67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1A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储能关键材料</w:t>
            </w:r>
            <w:r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highlight w:val="none"/>
              </w:rPr>
              <w:t>的</w:t>
            </w:r>
            <w:r>
              <w:rPr>
                <w:rFonts w:hint="eastAsia" w:ascii="Times New Roman" w:hAnsi="Times New Roman" w:eastAsia="华文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开发</w:t>
            </w:r>
            <w:r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highlight w:val="none"/>
              </w:rPr>
              <w:t>及其</w:t>
            </w:r>
            <w:r>
              <w:rPr>
                <w:rFonts w:hint="eastAsia" w:ascii="Times New Roman" w:hAnsi="Times New Roman" w:eastAsia="华文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长寿命高安全二次电池</w:t>
            </w:r>
            <w:r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highlight w:val="none"/>
              </w:rPr>
              <w:t>产业化研究</w:t>
            </w:r>
          </w:p>
        </w:tc>
      </w:tr>
      <w:tr w14:paraId="543BA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58" w:type="dxa"/>
            <w:tcBorders>
              <w:tl2br w:val="nil"/>
              <w:tr2bl w:val="nil"/>
            </w:tcBorders>
            <w:noWrap/>
            <w:vAlign w:val="center"/>
          </w:tcPr>
          <w:p w14:paraId="397BD2C1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21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无人机开发团队</w:t>
            </w:r>
          </w:p>
        </w:tc>
      </w:tr>
      <w:tr w14:paraId="7E0A4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558" w:type="dxa"/>
            <w:tcBorders>
              <w:tl2br w:val="nil"/>
              <w:tr2bl w:val="nil"/>
            </w:tcBorders>
            <w:noWrap/>
            <w:vAlign w:val="center"/>
          </w:tcPr>
          <w:p w14:paraId="2B10BC73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C6ADA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sz w:val="21"/>
                <w:szCs w:val="21"/>
              </w:rPr>
              <w:t>“氟”见未来—功能氟试剂/材料创智团队</w:t>
            </w:r>
          </w:p>
        </w:tc>
      </w:tr>
      <w:tr w14:paraId="0D807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83F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FD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户外电源系统集成创新团队</w:t>
            </w:r>
          </w:p>
          <w:p w14:paraId="68A92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D43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C4A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07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湘西特色食品绿色加工技术研究与产业化团队</w:t>
            </w:r>
          </w:p>
        </w:tc>
      </w:tr>
      <w:tr w14:paraId="00FD9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FB5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6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B810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功能高分子复合材料开发与应用团队</w:t>
            </w:r>
          </w:p>
          <w:p w14:paraId="5FEFA07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D63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D0E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6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64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软件开发与应用创新团队</w:t>
            </w:r>
          </w:p>
          <w:p w14:paraId="363F3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F59E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3C0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1D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0" w:firstLineChars="300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sz w:val="21"/>
                <w:szCs w:val="21"/>
                <w:highlight w:val="none"/>
              </w:rPr>
              <w:t>多智能体研发与应用团队</w:t>
            </w:r>
          </w:p>
          <w:p w14:paraId="1F337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0" w:firstLineChars="300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2077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18A845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6052" w:type="dxa"/>
            <w:shd w:val="clear" w:color="auto" w:fill="auto"/>
            <w:vAlign w:val="center"/>
          </w:tcPr>
          <w:p w14:paraId="0E895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里耶秦简文字数字化处理关键性技术研究及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其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活化应用开发</w:t>
            </w:r>
          </w:p>
          <w:p w14:paraId="50A1F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8D4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4B268F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052" w:type="dxa"/>
            <w:shd w:val="clear" w:color="auto" w:fill="auto"/>
            <w:vAlign w:val="center"/>
          </w:tcPr>
          <w:p w14:paraId="7AAF9C9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sz w:val="21"/>
                <w:szCs w:val="21"/>
              </w:rPr>
              <w:t>黄金茶品种改良与高效育苗技术的研究与应用</w:t>
            </w:r>
          </w:p>
          <w:p w14:paraId="183510B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                             </w:t>
            </w:r>
          </w:p>
        </w:tc>
      </w:tr>
      <w:tr w14:paraId="36C9B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50E9BF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052" w:type="dxa"/>
            <w:shd w:val="clear" w:color="auto" w:fill="auto"/>
            <w:vAlign w:val="center"/>
          </w:tcPr>
          <w:p w14:paraId="3B7B3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环境评价技术服务与水土保持工程应用研究团队</w:t>
            </w:r>
          </w:p>
          <w:p w14:paraId="74C68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CFC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58" w:type="dxa"/>
            <w:shd w:val="clear"/>
            <w:vAlign w:val="center"/>
          </w:tcPr>
          <w:p w14:paraId="0F6E2853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6052" w:type="dxa"/>
            <w:shd w:val="clear" w:color="auto" w:fill="auto"/>
            <w:vAlign w:val="center"/>
          </w:tcPr>
          <w:p w14:paraId="19D6C4D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创意湘西文化IP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研发团队</w:t>
            </w:r>
          </w:p>
          <w:p w14:paraId="7724199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E4FA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58" w:type="dxa"/>
            <w:shd w:val="clear"/>
            <w:vAlign w:val="center"/>
          </w:tcPr>
          <w:p w14:paraId="2CF3211F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052" w:type="dxa"/>
            <w:shd w:val="clear" w:color="auto" w:fill="auto"/>
            <w:vAlign w:val="center"/>
          </w:tcPr>
          <w:p w14:paraId="1F03004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生态文旅产业提质研发中心团队</w:t>
            </w:r>
          </w:p>
          <w:p w14:paraId="5E3F8B7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1F3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558" w:type="dxa"/>
            <w:shd w:val="clear"/>
            <w:vAlign w:val="center"/>
          </w:tcPr>
          <w:p w14:paraId="32D5E9E5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052" w:type="dxa"/>
            <w:shd w:val="clear" w:color="auto" w:fill="auto"/>
            <w:vAlign w:val="center"/>
          </w:tcPr>
          <w:p w14:paraId="57EFCB8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sz w:val="21"/>
                <w:szCs w:val="21"/>
              </w:rPr>
              <w:t>东盟跨境语言服务与政策咨询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中心</w:t>
            </w:r>
          </w:p>
          <w:p w14:paraId="74F9843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D51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558" w:type="dxa"/>
            <w:shd w:val="clear"/>
            <w:vAlign w:val="center"/>
          </w:tcPr>
          <w:p w14:paraId="353ADC5B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052" w:type="dxa"/>
            <w:shd w:val="clear" w:color="auto" w:fill="auto"/>
            <w:vAlign w:val="center"/>
          </w:tcPr>
          <w:p w14:paraId="22D56E4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sz w:val="21"/>
                <w:szCs w:val="21"/>
              </w:rPr>
              <w:t>湘西文创旅农产业发展服务中心</w:t>
            </w:r>
          </w:p>
          <w:p w14:paraId="024E70D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6DA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774DBC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6052" w:type="dxa"/>
            <w:shd w:val="clear" w:color="auto" w:fill="auto"/>
            <w:vAlign w:val="center"/>
          </w:tcPr>
          <w:p w14:paraId="0548562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湘西非遗IP文创衍生产品设计与开发</w:t>
            </w:r>
          </w:p>
          <w:p w14:paraId="0AAA962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8F7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5D4C27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6052" w:type="dxa"/>
            <w:shd w:val="clear" w:color="auto" w:fill="auto"/>
            <w:vAlign w:val="center"/>
          </w:tcPr>
          <w:p w14:paraId="258B9D7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源动漫”湘西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sz w:val="21"/>
                <w:szCs w:val="21"/>
              </w:rPr>
              <w:t>动漫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创新研究团队</w:t>
            </w:r>
          </w:p>
          <w:p w14:paraId="58D9A32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1A54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1EFFD6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052" w:type="dxa"/>
            <w:shd w:val="clear" w:color="auto" w:fill="auto"/>
            <w:vAlign w:val="center"/>
          </w:tcPr>
          <w:p w14:paraId="438339A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湘西特色旅游产品研发团队</w:t>
            </w:r>
          </w:p>
          <w:p w14:paraId="62B160A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026F5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250A5"/>
    <w:rsid w:val="2442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2025-06-23T08:11:00Z</dcterms:created>
  <dc:creator>Vivian</dc:creator>
  <cp:lastModifiedBy>Vivian</cp:lastModifiedBy>
  <dcterms:modified xsi:type="dcterms:W3CDTF">2025-06-23T08:15:33Z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67B9F056373E425BB8FCE0D651397C5C_11</vt:lpwstr>
  </property>
  <property fmtid="{D5CDD505-2E9C-101B-9397-08002B2CF9AE}" pid="4" name="KSOTemplateDocerSaveRecord">
    <vt:lpwstr>eyJoZGlkIjoiNjA1Y2YyNmZlNWZhMjNjNzI5NTk1YjRkYTUzMzkyYjkiLCJ1c2VySWQiOiI2MDg4NzQwMjEifQ==</vt:lpwstr>
  </property>
</Properties>
</file>